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8" w:type="dxa"/>
        <w:jc w:val="center"/>
        <w:tblLayout w:type="fixed"/>
        <w:tblLook w:val="01E0" w:firstRow="1" w:lastRow="1" w:firstColumn="1" w:lastColumn="1" w:noHBand="0" w:noVBand="0"/>
      </w:tblPr>
      <w:tblGrid>
        <w:gridCol w:w="4711"/>
        <w:gridCol w:w="1566"/>
        <w:gridCol w:w="4231"/>
      </w:tblGrid>
      <w:tr w:rsidR="00E469BF" w:rsidTr="001F7C75">
        <w:trPr>
          <w:jc w:val="center"/>
        </w:trPr>
        <w:tc>
          <w:tcPr>
            <w:tcW w:w="47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469BF" w:rsidRDefault="00E469BF" w:rsidP="001F7C75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Отдел </w:t>
            </w:r>
            <w:proofErr w:type="gramStart"/>
            <w:r>
              <w:rPr>
                <w:b/>
                <w:bCs/>
                <w:sz w:val="20"/>
                <w:szCs w:val="20"/>
              </w:rPr>
              <w:t>Управления образования Исполнительного комитета муниципального образования города Казани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по </w:t>
            </w:r>
            <w:proofErr w:type="spellStart"/>
            <w:r>
              <w:rPr>
                <w:b/>
                <w:bCs/>
                <w:sz w:val="20"/>
                <w:szCs w:val="20"/>
              </w:rPr>
              <w:t>Вахитовскому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Приволжскому районам</w:t>
            </w:r>
          </w:p>
          <w:p w:rsidR="00E469BF" w:rsidRDefault="00E469BF" w:rsidP="001F7C75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420101, </w:t>
            </w:r>
            <w:proofErr w:type="spellStart"/>
            <w:r>
              <w:rPr>
                <w:b/>
                <w:bCs/>
                <w:sz w:val="20"/>
                <w:szCs w:val="20"/>
              </w:rPr>
              <w:t>г</w:t>
            </w:r>
            <w:proofErr w:type="gramStart"/>
            <w:r>
              <w:rPr>
                <w:b/>
                <w:bCs/>
                <w:sz w:val="20"/>
                <w:szCs w:val="20"/>
              </w:rPr>
              <w:t>.К</w:t>
            </w:r>
            <w:proofErr w:type="gramEnd"/>
            <w:r>
              <w:rPr>
                <w:b/>
                <w:bCs/>
                <w:sz w:val="20"/>
                <w:szCs w:val="20"/>
              </w:rPr>
              <w:t>азань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ул.Бр.Касимовых,6        Тел./факс (843)224-35-30, 224-30-55                           </w:t>
            </w:r>
            <w:r>
              <w:rPr>
                <w:b/>
                <w:bCs/>
                <w:sz w:val="20"/>
                <w:szCs w:val="20"/>
                <w:lang w:val="pt-BR"/>
              </w:rPr>
              <w:t>E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pt-BR"/>
              </w:rPr>
              <w:t xml:space="preserve">mail: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"mailto:roopriv@yandex.ru"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3"/>
                <w:b/>
                <w:bCs/>
                <w:sz w:val="20"/>
                <w:szCs w:val="20"/>
                <w:lang w:val="pt-BR"/>
              </w:rPr>
              <w:t>roopriv@yandex.ru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 xml:space="preserve">,               </w:t>
            </w:r>
            <w:hyperlink r:id="rId6" w:history="1">
              <w:r>
                <w:rPr>
                  <w:rStyle w:val="a3"/>
                  <w:b/>
                  <w:bCs/>
                  <w:sz w:val="20"/>
                  <w:szCs w:val="20"/>
                  <w:lang w:val="pt-BR"/>
                </w:rPr>
                <w:t>http://roopriv.it-tat.ru</w:t>
              </w:r>
            </w:hyperlink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469BF" w:rsidRDefault="00E469BF" w:rsidP="001F7C75">
            <w:pPr>
              <w:spacing w:after="200" w:line="276" w:lineRule="auto"/>
              <w:jc w:val="center"/>
              <w:rPr>
                <w:sz w:val="20"/>
                <w:szCs w:val="20"/>
                <w:lang w:val="be-BY" w:eastAsia="en-US"/>
              </w:rPr>
            </w:pPr>
            <w:r>
              <w:rPr>
                <w:noProof/>
                <w:sz w:val="20"/>
                <w:szCs w:val="20"/>
                <w:lang w:eastAsia="en-US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69.75pt" o:ole="" fillcolor="window">
                  <v:imagedata r:id="rId7" o:title=""/>
                </v:shape>
                <o:OLEObject Type="Embed" ProgID="Word.Picture.8" ShapeID="_x0000_i1025" DrawAspect="Content" ObjectID="_1483889360" r:id="rId8"/>
              </w:objec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469BF" w:rsidRDefault="00E469BF" w:rsidP="001F7C75">
            <w:pPr>
              <w:jc w:val="center"/>
              <w:rPr>
                <w:b/>
                <w:bCs/>
                <w:sz w:val="20"/>
                <w:szCs w:val="20"/>
                <w:lang w:val="be-BY" w:eastAsia="en-US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E469BF" w:rsidRDefault="00E469BF" w:rsidP="001F7C75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420101, Казан ш., </w:t>
            </w:r>
            <w:proofErr w:type="spellStart"/>
            <w:r>
              <w:rPr>
                <w:b/>
                <w:sz w:val="20"/>
                <w:szCs w:val="20"/>
              </w:rPr>
              <w:t>Б.Касимовлар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урамы</w:t>
            </w:r>
            <w:proofErr w:type="spellEnd"/>
            <w:r>
              <w:rPr>
                <w:b/>
                <w:sz w:val="20"/>
                <w:szCs w:val="20"/>
              </w:rPr>
              <w:t xml:space="preserve">,         6 </w:t>
            </w:r>
            <w:proofErr w:type="spellStart"/>
            <w:r>
              <w:rPr>
                <w:b/>
                <w:sz w:val="20"/>
                <w:szCs w:val="20"/>
              </w:rPr>
              <w:t>нчы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йорт</w:t>
            </w:r>
            <w:proofErr w:type="spellEnd"/>
            <w:r>
              <w:rPr>
                <w:b/>
                <w:sz w:val="20"/>
                <w:szCs w:val="20"/>
              </w:rPr>
              <w:t xml:space="preserve">                                                      Тел./факс (843)224-35-30, 224-30-55                        </w:t>
            </w:r>
            <w:r>
              <w:rPr>
                <w:b/>
                <w:sz w:val="20"/>
                <w:szCs w:val="20"/>
                <w:lang w:val="pt-BR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HYPERLINK "mailto:roopriv@yandex.ru"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rStyle w:val="a3"/>
                <w:b/>
                <w:bCs/>
                <w:sz w:val="20"/>
                <w:szCs w:val="20"/>
                <w:lang w:val="pt-BR"/>
              </w:rPr>
              <w:t>roopriv@yandex.ru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,                </w:t>
            </w:r>
            <w:hyperlink r:id="rId9" w:history="1">
              <w:r>
                <w:rPr>
                  <w:rStyle w:val="a3"/>
                  <w:b/>
                  <w:bCs/>
                  <w:sz w:val="20"/>
                  <w:szCs w:val="20"/>
                </w:rPr>
                <w:t>http://roopriv.it-tat.ru</w:t>
              </w:r>
            </w:hyperlink>
          </w:p>
        </w:tc>
      </w:tr>
      <w:tr w:rsidR="00E469BF" w:rsidTr="001F7C75">
        <w:trPr>
          <w:jc w:val="center"/>
        </w:trPr>
        <w:tc>
          <w:tcPr>
            <w:tcW w:w="471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469BF" w:rsidRDefault="00E469BF" w:rsidP="001F7C75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Р И К А З</w:t>
            </w:r>
          </w:p>
          <w:p w:rsidR="00E469BF" w:rsidRDefault="00E469BF" w:rsidP="001F7C75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val="de-AT"/>
              </w:rPr>
              <w:t xml:space="preserve">« </w:t>
            </w:r>
            <w:r>
              <w:rPr>
                <w:b/>
                <w:bCs/>
                <w:sz w:val="28"/>
                <w:szCs w:val="28"/>
              </w:rPr>
              <w:t xml:space="preserve">1  </w:t>
            </w:r>
            <w:r>
              <w:rPr>
                <w:b/>
                <w:bCs/>
                <w:sz w:val="28"/>
                <w:szCs w:val="28"/>
                <w:lang w:val="de-AT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 xml:space="preserve">ноября  </w:t>
            </w:r>
            <w:r>
              <w:rPr>
                <w:b/>
                <w:bCs/>
                <w:sz w:val="28"/>
                <w:szCs w:val="28"/>
                <w:lang w:val="de-AT"/>
              </w:rPr>
              <w:t>20</w:t>
            </w:r>
            <w:r>
              <w:rPr>
                <w:b/>
                <w:bCs/>
                <w:sz w:val="28"/>
                <w:szCs w:val="28"/>
              </w:rPr>
              <w:t>13</w:t>
            </w:r>
            <w:r>
              <w:rPr>
                <w:b/>
                <w:bCs/>
                <w:sz w:val="28"/>
                <w:szCs w:val="28"/>
                <w:lang w:val="de-AT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г</w:t>
            </w:r>
            <w:r>
              <w:rPr>
                <w:b/>
                <w:bCs/>
                <w:sz w:val="28"/>
                <w:szCs w:val="28"/>
                <w:lang w:val="de-AT"/>
              </w:rPr>
              <w:t>.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469BF" w:rsidRDefault="00E469BF" w:rsidP="001F7C75">
            <w:pPr>
              <w:jc w:val="center"/>
              <w:rPr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42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469BF" w:rsidRDefault="00E469BF" w:rsidP="001F7C75">
            <w:pPr>
              <w:pStyle w:val="5"/>
              <w:spacing w:before="0" w:after="0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Б О Е Р Ы К</w:t>
            </w:r>
          </w:p>
          <w:p w:rsidR="00E469BF" w:rsidRDefault="00E469BF" w:rsidP="001F7C75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№665</w:t>
            </w:r>
          </w:p>
        </w:tc>
      </w:tr>
    </w:tbl>
    <w:p w:rsidR="00E469BF" w:rsidRDefault="00E469BF" w:rsidP="00E469BF">
      <w:pPr>
        <w:spacing w:line="360" w:lineRule="auto"/>
      </w:pPr>
    </w:p>
    <w:p w:rsidR="00E469BF" w:rsidRDefault="00E469BF" w:rsidP="00E469B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 подготовке и проведении мероприятий, посвящённых празднованию 70-й годовщины Победы в Великой Отечественной войне </w:t>
      </w:r>
    </w:p>
    <w:p w:rsidR="00E469BF" w:rsidRDefault="00E469BF" w:rsidP="00E46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1941-1945 годов </w:t>
      </w:r>
    </w:p>
    <w:p w:rsidR="00E469BF" w:rsidRDefault="00E469BF" w:rsidP="00E469BF">
      <w:pPr>
        <w:rPr>
          <w:b/>
          <w:sz w:val="28"/>
          <w:szCs w:val="28"/>
        </w:rPr>
      </w:pPr>
    </w:p>
    <w:p w:rsidR="00E469BF" w:rsidRDefault="00E469BF" w:rsidP="00E469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Исполнительного комитета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06.03.2013 «О подготовке и проведении мероприятий, посвящённых празднованию 70-й годовщины Победы в Великой Отечественной войне 1941-1945 годов», на основании приказа Управления образования ИК МО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от 31.10.2013 №702</w:t>
      </w:r>
    </w:p>
    <w:p w:rsidR="00E469BF" w:rsidRDefault="00E469BF" w:rsidP="00E469B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469BF" w:rsidRDefault="00E469BF" w:rsidP="00E469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образовательных учреждений </w:t>
      </w:r>
      <w:proofErr w:type="spellStart"/>
      <w:r>
        <w:rPr>
          <w:sz w:val="28"/>
          <w:szCs w:val="28"/>
        </w:rPr>
        <w:t>Вахитовского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Приволжского</w:t>
      </w:r>
      <w:proofErr w:type="gramEnd"/>
      <w:r>
        <w:rPr>
          <w:sz w:val="28"/>
          <w:szCs w:val="28"/>
        </w:rPr>
        <w:t xml:space="preserve"> районов обеспечить:</w:t>
      </w:r>
    </w:p>
    <w:p w:rsidR="00E469BF" w:rsidRDefault="00E469BF" w:rsidP="00E469B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реализацию плана мероприятий в рамках городского проекта «Звезда Побед» (приложение №1);</w:t>
      </w:r>
    </w:p>
    <w:p w:rsidR="00E469BF" w:rsidRDefault="00E469BF" w:rsidP="00E469B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до 11 ноября 2013 года на сайтах образовательных учреждений (ОУ, ДОУ, УДО) новой вкладки «Звезда Победы», в соответствии с памяткой (приложение №2); </w:t>
      </w:r>
    </w:p>
    <w:p w:rsidR="00E469BF" w:rsidRDefault="00E469BF" w:rsidP="00E469B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установку в фойе образовательного учреждения (ОУ, ДОУ, УДО) ящиков для сбора предложений по проведению 70-летия Победы в </w:t>
      </w:r>
      <w:proofErr w:type="spellStart"/>
      <w:r>
        <w:rPr>
          <w:sz w:val="28"/>
          <w:szCs w:val="28"/>
        </w:rPr>
        <w:t>ВОв</w:t>
      </w:r>
      <w:proofErr w:type="spellEnd"/>
      <w:r>
        <w:rPr>
          <w:sz w:val="28"/>
          <w:szCs w:val="28"/>
        </w:rPr>
        <w:t xml:space="preserve"> «Бюро гражданских инициатив» с ноября 2013 года. Предложения граждан направлять на электронный адрес </w:t>
      </w:r>
      <w:hyperlink r:id="rId10" w:history="1">
        <w:r>
          <w:rPr>
            <w:rStyle w:val="a3"/>
            <w:sz w:val="28"/>
            <w:szCs w:val="28"/>
            <w:lang w:val="en-US"/>
          </w:rPr>
          <w:t>po</w:t>
        </w:r>
        <w:r>
          <w:rPr>
            <w:rStyle w:val="a3"/>
            <w:sz w:val="28"/>
            <w:szCs w:val="28"/>
          </w:rPr>
          <w:t>4</w:t>
        </w:r>
        <w:r>
          <w:rPr>
            <w:rStyle w:val="a3"/>
            <w:sz w:val="28"/>
            <w:szCs w:val="28"/>
            <w:lang w:val="en-US"/>
          </w:rPr>
          <w:t>esnoku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0E67B0">
        <w:rPr>
          <w:sz w:val="28"/>
          <w:szCs w:val="28"/>
        </w:rPr>
        <w:t xml:space="preserve"> </w:t>
      </w:r>
      <w:r>
        <w:rPr>
          <w:sz w:val="28"/>
          <w:szCs w:val="28"/>
        </w:rPr>
        <w:t>ежемесячно до 13 числа каждого месяца;</w:t>
      </w:r>
    </w:p>
    <w:p w:rsidR="00E469BF" w:rsidRDefault="00E469BF" w:rsidP="00E469B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во всех образовательных учреждениях (ОУ, ДОУ, УДО) уголков боевой славы до 01.02.2014 года;</w:t>
      </w:r>
    </w:p>
    <w:p w:rsidR="00E469BF" w:rsidRDefault="00E469BF" w:rsidP="00E469B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отчётов о проведенных мероприятиях, посвящённых 70-й годовщине Победы в Великой Отечественной войне 1941-1945 годов, ежемесячно до 3 числа каждого месяца на электронный адрес </w:t>
      </w:r>
      <w:hyperlink r:id="rId11" w:history="1">
        <w:r>
          <w:rPr>
            <w:rStyle w:val="a3"/>
            <w:sz w:val="28"/>
            <w:szCs w:val="28"/>
            <w:lang w:val="en-US"/>
          </w:rPr>
          <w:t>po</w:t>
        </w:r>
        <w:r>
          <w:rPr>
            <w:rStyle w:val="a3"/>
            <w:sz w:val="28"/>
            <w:szCs w:val="28"/>
          </w:rPr>
          <w:t>4</w:t>
        </w:r>
        <w:r>
          <w:rPr>
            <w:rStyle w:val="a3"/>
            <w:sz w:val="28"/>
            <w:szCs w:val="28"/>
            <w:lang w:val="en-US"/>
          </w:rPr>
          <w:t>esnoku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соответствии с формой (приложение №3)</w:t>
      </w:r>
    </w:p>
    <w:p w:rsidR="00E469BF" w:rsidRDefault="00E469BF" w:rsidP="00E469B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>
        <w:rPr>
          <w:sz w:val="28"/>
          <w:szCs w:val="28"/>
        </w:rPr>
        <w:t>Ф.И.Басырову</w:t>
      </w:r>
      <w:proofErr w:type="spellEnd"/>
      <w:r>
        <w:rPr>
          <w:sz w:val="28"/>
          <w:szCs w:val="28"/>
        </w:rPr>
        <w:t>.</w:t>
      </w:r>
    </w:p>
    <w:p w:rsidR="00E469BF" w:rsidRDefault="00E469BF" w:rsidP="00E469BF">
      <w:pPr>
        <w:ind w:left="360"/>
        <w:jc w:val="both"/>
        <w:rPr>
          <w:sz w:val="28"/>
          <w:szCs w:val="28"/>
        </w:rPr>
      </w:pPr>
    </w:p>
    <w:p w:rsidR="00E469BF" w:rsidRDefault="00E469BF" w:rsidP="00E469BF">
      <w:pPr>
        <w:ind w:left="360"/>
        <w:jc w:val="both"/>
        <w:rPr>
          <w:sz w:val="28"/>
          <w:szCs w:val="28"/>
        </w:rPr>
      </w:pPr>
    </w:p>
    <w:p w:rsidR="00E469BF" w:rsidRDefault="00E469BF" w:rsidP="00E469BF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отдела образования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  <w:r>
        <w:rPr>
          <w:b/>
          <w:sz w:val="28"/>
          <w:szCs w:val="28"/>
        </w:rPr>
        <w:t xml:space="preserve">  </w:t>
      </w:r>
    </w:p>
    <w:p w:rsidR="00E469BF" w:rsidRDefault="00E469BF" w:rsidP="00E469B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E469BF" w:rsidRDefault="00E469BF" w:rsidP="00E469BF">
      <w:pPr>
        <w:ind w:left="360"/>
        <w:jc w:val="both"/>
      </w:pPr>
      <w:proofErr w:type="spellStart"/>
      <w:r>
        <w:t>Т.А.Чеснокова</w:t>
      </w:r>
      <w:proofErr w:type="spellEnd"/>
      <w:r>
        <w:t>,</w:t>
      </w:r>
    </w:p>
    <w:p w:rsidR="0055361F" w:rsidRDefault="00E469BF" w:rsidP="00E469BF">
      <w:pPr>
        <w:ind w:left="360"/>
        <w:jc w:val="both"/>
      </w:pPr>
      <w:r>
        <w:t>224 33 25</w:t>
      </w:r>
      <w:bookmarkStart w:id="0" w:name="_GoBack"/>
      <w:bookmarkEnd w:id="0"/>
    </w:p>
    <w:sectPr w:rsidR="0055361F" w:rsidSect="000823C7">
      <w:pgSz w:w="11907" w:h="16840" w:code="9"/>
      <w:pgMar w:top="720" w:right="851" w:bottom="709" w:left="1701" w:header="720" w:footer="720" w:gutter="0"/>
      <w:cols w:space="720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6729C"/>
    <w:multiLevelType w:val="hybridMultilevel"/>
    <w:tmpl w:val="1DF83074"/>
    <w:lvl w:ilvl="0" w:tplc="5AF62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6CEA">
      <w:numFmt w:val="none"/>
      <w:lvlText w:val=""/>
      <w:lvlJc w:val="left"/>
      <w:pPr>
        <w:tabs>
          <w:tab w:val="num" w:pos="360"/>
        </w:tabs>
      </w:pPr>
    </w:lvl>
    <w:lvl w:ilvl="2" w:tplc="C08A2180">
      <w:numFmt w:val="none"/>
      <w:lvlText w:val=""/>
      <w:lvlJc w:val="left"/>
      <w:pPr>
        <w:tabs>
          <w:tab w:val="num" w:pos="360"/>
        </w:tabs>
      </w:pPr>
    </w:lvl>
    <w:lvl w:ilvl="3" w:tplc="78223C88">
      <w:numFmt w:val="none"/>
      <w:lvlText w:val=""/>
      <w:lvlJc w:val="left"/>
      <w:pPr>
        <w:tabs>
          <w:tab w:val="num" w:pos="360"/>
        </w:tabs>
      </w:pPr>
    </w:lvl>
    <w:lvl w:ilvl="4" w:tplc="95D45C84">
      <w:numFmt w:val="none"/>
      <w:lvlText w:val=""/>
      <w:lvlJc w:val="left"/>
      <w:pPr>
        <w:tabs>
          <w:tab w:val="num" w:pos="360"/>
        </w:tabs>
      </w:pPr>
    </w:lvl>
    <w:lvl w:ilvl="5" w:tplc="9294DCDA">
      <w:numFmt w:val="none"/>
      <w:lvlText w:val=""/>
      <w:lvlJc w:val="left"/>
      <w:pPr>
        <w:tabs>
          <w:tab w:val="num" w:pos="360"/>
        </w:tabs>
      </w:pPr>
    </w:lvl>
    <w:lvl w:ilvl="6" w:tplc="4A38D798">
      <w:numFmt w:val="none"/>
      <w:lvlText w:val=""/>
      <w:lvlJc w:val="left"/>
      <w:pPr>
        <w:tabs>
          <w:tab w:val="num" w:pos="360"/>
        </w:tabs>
      </w:pPr>
    </w:lvl>
    <w:lvl w:ilvl="7" w:tplc="5D2E00B2">
      <w:numFmt w:val="none"/>
      <w:lvlText w:val=""/>
      <w:lvlJc w:val="left"/>
      <w:pPr>
        <w:tabs>
          <w:tab w:val="num" w:pos="360"/>
        </w:tabs>
      </w:pPr>
    </w:lvl>
    <w:lvl w:ilvl="8" w:tplc="EF7E50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04"/>
    <w:rsid w:val="0055361F"/>
    <w:rsid w:val="00894904"/>
    <w:rsid w:val="00E4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69BF"/>
    <w:pPr>
      <w:spacing w:before="240" w:after="60"/>
      <w:outlineLvl w:val="4"/>
    </w:pPr>
    <w:rPr>
      <w:b/>
      <w:bCs/>
      <w:i/>
      <w:iCs/>
      <w:sz w:val="26"/>
      <w:szCs w:val="26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69BF"/>
    <w:rPr>
      <w:rFonts w:ascii="Times New Roman" w:eastAsia="Times New Roman" w:hAnsi="Times New Roman" w:cs="Times New Roman"/>
      <w:b/>
      <w:bCs/>
      <w:i/>
      <w:iCs/>
      <w:sz w:val="26"/>
      <w:szCs w:val="26"/>
      <w:lang w:val="tt-RU" w:eastAsia="ru-RU"/>
    </w:rPr>
  </w:style>
  <w:style w:type="character" w:styleId="a3">
    <w:name w:val="Hyperlink"/>
    <w:basedOn w:val="a0"/>
    <w:rsid w:val="00E469B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69BF"/>
    <w:pPr>
      <w:spacing w:before="240" w:after="60"/>
      <w:outlineLvl w:val="4"/>
    </w:pPr>
    <w:rPr>
      <w:b/>
      <w:bCs/>
      <w:i/>
      <w:iCs/>
      <w:sz w:val="26"/>
      <w:szCs w:val="26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69BF"/>
    <w:rPr>
      <w:rFonts w:ascii="Times New Roman" w:eastAsia="Times New Roman" w:hAnsi="Times New Roman" w:cs="Times New Roman"/>
      <w:b/>
      <w:bCs/>
      <w:i/>
      <w:iCs/>
      <w:sz w:val="26"/>
      <w:szCs w:val="26"/>
      <w:lang w:val="tt-RU" w:eastAsia="ru-RU"/>
    </w:rPr>
  </w:style>
  <w:style w:type="character" w:styleId="a3">
    <w:name w:val="Hyperlink"/>
    <w:basedOn w:val="a0"/>
    <w:rsid w:val="00E469B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opriv.it-tat.ru/" TargetMode="External"/><Relationship Id="rId11" Type="http://schemas.openxmlformats.org/officeDocument/2006/relationships/hyperlink" Target="mailto:po4esnoku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4esnok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opriv.it-t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>*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2015-01-27T15:43:00Z</dcterms:created>
  <dcterms:modified xsi:type="dcterms:W3CDTF">2015-01-27T15:43:00Z</dcterms:modified>
</cp:coreProperties>
</file>